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5D5A53E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075F96">
              <w:rPr>
                <w:rFonts w:ascii="Tw Cen MT" w:hAnsi="Tw Cen MT"/>
                <w:b/>
                <w:sz w:val="28"/>
                <w:szCs w:val="28"/>
              </w:rPr>
              <w:t>AM</w:t>
            </w:r>
            <w:r w:rsidR="003D1F2B">
              <w:rPr>
                <w:rFonts w:ascii="Tw Cen MT" w:hAnsi="Tw Cen MT"/>
                <w:b/>
                <w:sz w:val="28"/>
                <w:szCs w:val="28"/>
              </w:rPr>
              <w:t>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4D6F9E2D" w:rsidR="00F71A3D" w:rsidRDefault="003D1F2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ARTIFICIAL INTELLIGENCE</w:t>
      </w:r>
    </w:p>
    <w:p w14:paraId="772AFEF7" w14:textId="1E1D806F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075F96">
        <w:rPr>
          <w:rFonts w:ascii="Tw Cen MT" w:hAnsi="Tw Cen MT"/>
          <w:sz w:val="26"/>
          <w:szCs w:val="26"/>
        </w:rPr>
        <w:t>Common to CSE</w:t>
      </w:r>
      <w:r w:rsidR="00D62CB2">
        <w:rPr>
          <w:rFonts w:ascii="Tw Cen MT" w:hAnsi="Tw Cen MT"/>
          <w:sz w:val="26"/>
          <w:szCs w:val="26"/>
        </w:rPr>
        <w:t xml:space="preserve"> and AIML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D9AFFE4" w14:textId="77777777" w:rsidR="00346853" w:rsidRPr="0015562C" w:rsidRDefault="00346853" w:rsidP="0015562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15562C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4E57AC16" w14:textId="77777777" w:rsidR="00346853" w:rsidRPr="0015562C" w:rsidRDefault="00346853" w:rsidP="0015562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5562C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845" w:type="dxa"/>
        <w:tblInd w:w="0" w:type="dxa"/>
        <w:tblLook w:val="04A0" w:firstRow="1" w:lastRow="0" w:firstColumn="1" w:lastColumn="0" w:noHBand="0" w:noVBand="1"/>
      </w:tblPr>
      <w:tblGrid>
        <w:gridCol w:w="902"/>
        <w:gridCol w:w="7457"/>
        <w:gridCol w:w="911"/>
        <w:gridCol w:w="797"/>
        <w:gridCol w:w="778"/>
      </w:tblGrid>
      <w:tr w:rsidR="00570261" w:rsidRPr="0015562C" w14:paraId="5348DAEC" w14:textId="77777777" w:rsidTr="00346853">
        <w:tc>
          <w:tcPr>
            <w:tcW w:w="902" w:type="dxa"/>
          </w:tcPr>
          <w:p w14:paraId="42208485" w14:textId="77777777" w:rsidR="00570261" w:rsidRPr="0015562C" w:rsidRDefault="00570261" w:rsidP="001556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7488BB7A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Classify Various types of Agents</w:t>
            </w:r>
          </w:p>
        </w:tc>
        <w:tc>
          <w:tcPr>
            <w:tcW w:w="911" w:type="dxa"/>
          </w:tcPr>
          <w:p w14:paraId="3C8D3D5E" w14:textId="77777777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1781758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4724366D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70261" w:rsidRPr="0015562C" w14:paraId="7AA13422" w14:textId="77777777" w:rsidTr="00346853">
        <w:tc>
          <w:tcPr>
            <w:tcW w:w="902" w:type="dxa"/>
          </w:tcPr>
          <w:p w14:paraId="2D037C15" w14:textId="77777777" w:rsidR="00570261" w:rsidRPr="0015562C" w:rsidRDefault="00570261" w:rsidP="001556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79BBFE21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Define a State-space</w:t>
            </w:r>
          </w:p>
        </w:tc>
        <w:tc>
          <w:tcPr>
            <w:tcW w:w="911" w:type="dxa"/>
          </w:tcPr>
          <w:p w14:paraId="3C112349" w14:textId="77777777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883858D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68A770D9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570261" w:rsidRPr="0015562C" w14:paraId="229E3303" w14:textId="77777777" w:rsidTr="00346853">
        <w:tc>
          <w:tcPr>
            <w:tcW w:w="902" w:type="dxa"/>
          </w:tcPr>
          <w:p w14:paraId="1559ED7F" w14:textId="77777777" w:rsidR="00570261" w:rsidRPr="0015562C" w:rsidRDefault="00570261" w:rsidP="001556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5F8DF67" w14:textId="77777777" w:rsidR="00570261" w:rsidRPr="0015562C" w:rsidRDefault="00570261" w:rsidP="0015562C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List the advantages of Backtracking search</w:t>
            </w:r>
          </w:p>
        </w:tc>
        <w:tc>
          <w:tcPr>
            <w:tcW w:w="911" w:type="dxa"/>
          </w:tcPr>
          <w:p w14:paraId="279F4A16" w14:textId="77777777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4E9F567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3E7827DE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570261" w:rsidRPr="0015562C" w14:paraId="369D9744" w14:textId="77777777" w:rsidTr="00346853">
        <w:tc>
          <w:tcPr>
            <w:tcW w:w="902" w:type="dxa"/>
          </w:tcPr>
          <w:p w14:paraId="2A17B8E2" w14:textId="77777777" w:rsidR="00570261" w:rsidRPr="0015562C" w:rsidRDefault="00570261" w:rsidP="001556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6B1C71D1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What is Knowledge acquisition?</w:t>
            </w:r>
          </w:p>
        </w:tc>
        <w:tc>
          <w:tcPr>
            <w:tcW w:w="911" w:type="dxa"/>
          </w:tcPr>
          <w:p w14:paraId="3D475636" w14:textId="77777777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4C3360C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7FFD61CB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570261" w:rsidRPr="0015562C" w14:paraId="56021681" w14:textId="77777777" w:rsidTr="00346853">
        <w:tc>
          <w:tcPr>
            <w:tcW w:w="902" w:type="dxa"/>
          </w:tcPr>
          <w:p w14:paraId="56C0E28B" w14:textId="77777777" w:rsidR="00570261" w:rsidRPr="0015562C" w:rsidRDefault="00570261" w:rsidP="001556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40BFDC57" w14:textId="77777777" w:rsidR="00570261" w:rsidRPr="0015562C" w:rsidRDefault="00570261" w:rsidP="0015562C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Mention the importance of  Expert Systems</w:t>
            </w:r>
          </w:p>
        </w:tc>
        <w:tc>
          <w:tcPr>
            <w:tcW w:w="911" w:type="dxa"/>
          </w:tcPr>
          <w:p w14:paraId="1B74DA63" w14:textId="77777777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CEAC734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05E8FB6C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60137CE5" w14:textId="140859E8" w:rsidR="00346853" w:rsidRPr="0015562C" w:rsidRDefault="00346853" w:rsidP="0015562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15562C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66AB38AD" w14:textId="60421DD1" w:rsidR="00346853" w:rsidRPr="0015562C" w:rsidRDefault="00346853" w:rsidP="0015562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5562C">
        <w:rPr>
          <w:rFonts w:ascii="Times New Roman" w:eastAsia="Arial Unicode MS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753" w:type="dxa"/>
        <w:tblInd w:w="0" w:type="dxa"/>
        <w:tblLook w:val="04A0" w:firstRow="1" w:lastRow="0" w:firstColumn="1" w:lastColumn="0" w:noHBand="0" w:noVBand="1"/>
      </w:tblPr>
      <w:tblGrid>
        <w:gridCol w:w="900"/>
        <w:gridCol w:w="7600"/>
        <w:gridCol w:w="670"/>
        <w:gridCol w:w="796"/>
        <w:gridCol w:w="787"/>
      </w:tblGrid>
      <w:tr w:rsidR="00570261" w:rsidRPr="0015562C" w14:paraId="771AD5E5" w14:textId="77777777" w:rsidTr="00346853">
        <w:tc>
          <w:tcPr>
            <w:tcW w:w="10753" w:type="dxa"/>
            <w:gridSpan w:val="5"/>
          </w:tcPr>
          <w:p w14:paraId="1623D122" w14:textId="77777777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570261" w:rsidRPr="0015562C" w14:paraId="12743F9F" w14:textId="77777777" w:rsidTr="00346853">
        <w:tc>
          <w:tcPr>
            <w:tcW w:w="900" w:type="dxa"/>
          </w:tcPr>
          <w:p w14:paraId="5B8CBC82" w14:textId="7BA5D77E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56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4128AD0E" w14:textId="77777777" w:rsidR="00570261" w:rsidRPr="0015562C" w:rsidRDefault="00570261" w:rsidP="0015562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Explain the disciplines that contribute ideas and techniques to artificial intelligence.</w:t>
            </w:r>
          </w:p>
        </w:tc>
        <w:tc>
          <w:tcPr>
            <w:tcW w:w="670" w:type="dxa"/>
          </w:tcPr>
          <w:p w14:paraId="5083C628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6A55BEBA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2" w:type="dxa"/>
          </w:tcPr>
          <w:p w14:paraId="7682C95F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70261" w:rsidRPr="0015562C" w14:paraId="38C661C6" w14:textId="77777777" w:rsidTr="00346853">
        <w:trPr>
          <w:trHeight w:val="329"/>
        </w:trPr>
        <w:tc>
          <w:tcPr>
            <w:tcW w:w="900" w:type="dxa"/>
          </w:tcPr>
          <w:p w14:paraId="10B95EDA" w14:textId="77777777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</w:tcPr>
          <w:p w14:paraId="32788B7E" w14:textId="77777777" w:rsidR="00570261" w:rsidRPr="0015562C" w:rsidRDefault="00570261" w:rsidP="0015562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Discuss the risks and benefits of artificial intelligence</w:t>
            </w:r>
          </w:p>
        </w:tc>
        <w:tc>
          <w:tcPr>
            <w:tcW w:w="670" w:type="dxa"/>
          </w:tcPr>
          <w:p w14:paraId="558C2063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BC357F8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2" w:type="dxa"/>
          </w:tcPr>
          <w:p w14:paraId="1012B56A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70261" w:rsidRPr="0015562C" w14:paraId="316674FD" w14:textId="77777777" w:rsidTr="00346853">
        <w:tc>
          <w:tcPr>
            <w:tcW w:w="10753" w:type="dxa"/>
            <w:gridSpan w:val="5"/>
          </w:tcPr>
          <w:p w14:paraId="2DA1C099" w14:textId="77777777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0261" w:rsidRPr="0015562C" w14:paraId="4E962F94" w14:textId="77777777" w:rsidTr="00346853">
        <w:tc>
          <w:tcPr>
            <w:tcW w:w="900" w:type="dxa"/>
          </w:tcPr>
          <w:p w14:paraId="42A2EBB8" w14:textId="2448EF6A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56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7F39DB90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Construct schematic diagrams for simple-reflex agent and model-based reflex agents.</w:t>
            </w:r>
          </w:p>
        </w:tc>
        <w:tc>
          <w:tcPr>
            <w:tcW w:w="670" w:type="dxa"/>
          </w:tcPr>
          <w:p w14:paraId="69A92ED4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1A765D40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2" w:type="dxa"/>
          </w:tcPr>
          <w:p w14:paraId="49E418BF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70261" w:rsidRPr="0015562C" w14:paraId="4E51EBD1" w14:textId="77777777" w:rsidTr="00346853">
        <w:tc>
          <w:tcPr>
            <w:tcW w:w="10753" w:type="dxa"/>
            <w:gridSpan w:val="5"/>
          </w:tcPr>
          <w:p w14:paraId="72AC1296" w14:textId="77777777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70261" w:rsidRPr="0015562C" w14:paraId="679D2D41" w14:textId="77777777" w:rsidTr="00346853">
        <w:tc>
          <w:tcPr>
            <w:tcW w:w="900" w:type="dxa"/>
          </w:tcPr>
          <w:p w14:paraId="37D09D59" w14:textId="1D158C0D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556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593132CD" w14:textId="77777777" w:rsidR="00570261" w:rsidRPr="0015562C" w:rsidRDefault="00570261" w:rsidP="0015562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Explain in detail about A* Search with an example</w:t>
            </w:r>
          </w:p>
        </w:tc>
        <w:tc>
          <w:tcPr>
            <w:tcW w:w="670" w:type="dxa"/>
          </w:tcPr>
          <w:p w14:paraId="4F76C9A6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1B22C3B8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2" w:type="dxa"/>
          </w:tcPr>
          <w:p w14:paraId="1FBB183A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70261" w:rsidRPr="0015562C" w14:paraId="0D2BF45D" w14:textId="77777777" w:rsidTr="00346853">
        <w:tc>
          <w:tcPr>
            <w:tcW w:w="900" w:type="dxa"/>
          </w:tcPr>
          <w:p w14:paraId="13DDFBB2" w14:textId="77777777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</w:tcPr>
          <w:p w14:paraId="460D906A" w14:textId="77777777" w:rsidR="00570261" w:rsidRPr="0015562C" w:rsidRDefault="00570261" w:rsidP="0015562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Define Heuristic search? What are the advantages of Heuristic search?</w:t>
            </w:r>
          </w:p>
        </w:tc>
        <w:tc>
          <w:tcPr>
            <w:tcW w:w="670" w:type="dxa"/>
          </w:tcPr>
          <w:p w14:paraId="116A078E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2BB08C48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2" w:type="dxa"/>
          </w:tcPr>
          <w:p w14:paraId="2F027AC0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70261" w:rsidRPr="0015562C" w14:paraId="41880563" w14:textId="77777777" w:rsidTr="00346853">
        <w:tc>
          <w:tcPr>
            <w:tcW w:w="10753" w:type="dxa"/>
            <w:gridSpan w:val="5"/>
          </w:tcPr>
          <w:p w14:paraId="6A4A5ABD" w14:textId="77777777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0261" w:rsidRPr="0015562C" w14:paraId="167152E9" w14:textId="77777777" w:rsidTr="00346853">
        <w:tc>
          <w:tcPr>
            <w:tcW w:w="900" w:type="dxa"/>
          </w:tcPr>
          <w:p w14:paraId="1A43830E" w14:textId="5EAAA0B1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556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2B076CA1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Discuss the importance of using Greedy best-first search mechanism. Analyze Hill-climbing search algorithm</w:t>
            </w:r>
          </w:p>
        </w:tc>
        <w:tc>
          <w:tcPr>
            <w:tcW w:w="670" w:type="dxa"/>
          </w:tcPr>
          <w:p w14:paraId="56DF2D56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4ADB15B5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2" w:type="dxa"/>
          </w:tcPr>
          <w:p w14:paraId="51DC95F2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70261" w:rsidRPr="0015562C" w14:paraId="070F9400" w14:textId="77777777" w:rsidTr="00346853">
        <w:tc>
          <w:tcPr>
            <w:tcW w:w="10753" w:type="dxa"/>
            <w:gridSpan w:val="5"/>
          </w:tcPr>
          <w:p w14:paraId="14868100" w14:textId="77777777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70261" w:rsidRPr="0015562C" w14:paraId="61EC8B6B" w14:textId="77777777" w:rsidTr="00346853">
        <w:tc>
          <w:tcPr>
            <w:tcW w:w="900" w:type="dxa"/>
          </w:tcPr>
          <w:p w14:paraId="7BAD83E9" w14:textId="52E39B90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556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4AAA7F86" w14:textId="77777777" w:rsidR="00570261" w:rsidRPr="0015562C" w:rsidRDefault="00570261" w:rsidP="0015562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Illustrate Minimax algorithm with example</w:t>
            </w:r>
          </w:p>
        </w:tc>
        <w:tc>
          <w:tcPr>
            <w:tcW w:w="670" w:type="dxa"/>
          </w:tcPr>
          <w:p w14:paraId="09EB1784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1AF1E2A5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2" w:type="dxa"/>
          </w:tcPr>
          <w:p w14:paraId="4C90968D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570261" w:rsidRPr="0015562C" w14:paraId="3CBA2A8B" w14:textId="77777777" w:rsidTr="00346853">
        <w:tc>
          <w:tcPr>
            <w:tcW w:w="900" w:type="dxa"/>
          </w:tcPr>
          <w:p w14:paraId="4AAD6CCD" w14:textId="77777777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</w:tcPr>
          <w:p w14:paraId="7A33C1A5" w14:textId="77777777" w:rsidR="00570261" w:rsidRPr="0015562C" w:rsidRDefault="00570261" w:rsidP="0015562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Write Shirt notes on  Evaluation functions</w:t>
            </w:r>
          </w:p>
        </w:tc>
        <w:tc>
          <w:tcPr>
            <w:tcW w:w="670" w:type="dxa"/>
          </w:tcPr>
          <w:p w14:paraId="2E98DA98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3906B23D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2" w:type="dxa"/>
          </w:tcPr>
          <w:p w14:paraId="50F0B0C4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570261" w:rsidRPr="0015562C" w14:paraId="68012B52" w14:textId="77777777" w:rsidTr="00346853">
        <w:tc>
          <w:tcPr>
            <w:tcW w:w="10753" w:type="dxa"/>
            <w:gridSpan w:val="5"/>
          </w:tcPr>
          <w:p w14:paraId="4CFEDA15" w14:textId="77777777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0261" w:rsidRPr="0015562C" w14:paraId="32D4D04D" w14:textId="77777777" w:rsidTr="00346853">
        <w:trPr>
          <w:trHeight w:val="70"/>
        </w:trPr>
        <w:tc>
          <w:tcPr>
            <w:tcW w:w="900" w:type="dxa"/>
          </w:tcPr>
          <w:p w14:paraId="0FE7E4E0" w14:textId="00D3C76C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556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4E44110F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Define constraint satisfaction problem (CSP). How CSP is formulated as a search problem? Explain with an example? Give a brief note on Alpha-Beta Pruning</w:t>
            </w:r>
          </w:p>
        </w:tc>
        <w:tc>
          <w:tcPr>
            <w:tcW w:w="670" w:type="dxa"/>
          </w:tcPr>
          <w:p w14:paraId="244F4252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0FAFFD6A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2" w:type="dxa"/>
          </w:tcPr>
          <w:p w14:paraId="6D9972C5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70261" w:rsidRPr="0015562C" w14:paraId="45816557" w14:textId="77777777" w:rsidTr="00346853">
        <w:tc>
          <w:tcPr>
            <w:tcW w:w="10753" w:type="dxa"/>
            <w:gridSpan w:val="5"/>
          </w:tcPr>
          <w:p w14:paraId="2947E0A2" w14:textId="77777777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70261" w:rsidRPr="0015562C" w14:paraId="19677128" w14:textId="77777777" w:rsidTr="00346853">
        <w:tc>
          <w:tcPr>
            <w:tcW w:w="900" w:type="dxa"/>
          </w:tcPr>
          <w:p w14:paraId="1019A72E" w14:textId="5796211F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556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432F4AC1" w14:textId="77777777" w:rsidR="00570261" w:rsidRPr="0015562C" w:rsidRDefault="00570261" w:rsidP="0015562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Recall the Resolutions in propositional logic</w:t>
            </w:r>
          </w:p>
        </w:tc>
        <w:tc>
          <w:tcPr>
            <w:tcW w:w="670" w:type="dxa"/>
          </w:tcPr>
          <w:p w14:paraId="0853AD0D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0D228486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2" w:type="dxa"/>
          </w:tcPr>
          <w:p w14:paraId="0042B005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570261" w:rsidRPr="0015562C" w14:paraId="4B5AEC33" w14:textId="77777777" w:rsidTr="00346853">
        <w:tc>
          <w:tcPr>
            <w:tcW w:w="900" w:type="dxa"/>
          </w:tcPr>
          <w:p w14:paraId="306CCDFF" w14:textId="77777777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</w:tcPr>
          <w:p w14:paraId="592775E6" w14:textId="77777777" w:rsidR="00570261" w:rsidRPr="0015562C" w:rsidRDefault="00570261" w:rsidP="0015562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Explain the inference rules for quantifiers</w:t>
            </w:r>
          </w:p>
        </w:tc>
        <w:tc>
          <w:tcPr>
            <w:tcW w:w="670" w:type="dxa"/>
          </w:tcPr>
          <w:p w14:paraId="59E2E8CC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109B7B1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2" w:type="dxa"/>
          </w:tcPr>
          <w:p w14:paraId="1CD8FC7C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70261" w:rsidRPr="0015562C" w14:paraId="5BF10D88" w14:textId="77777777" w:rsidTr="00346853">
        <w:tc>
          <w:tcPr>
            <w:tcW w:w="10753" w:type="dxa"/>
            <w:gridSpan w:val="5"/>
          </w:tcPr>
          <w:p w14:paraId="7A24417B" w14:textId="77777777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0261" w:rsidRPr="0015562C" w14:paraId="0251B070" w14:textId="77777777" w:rsidTr="00346853">
        <w:tc>
          <w:tcPr>
            <w:tcW w:w="900" w:type="dxa"/>
          </w:tcPr>
          <w:p w14:paraId="49A1125E" w14:textId="35818685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556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434A7292" w14:textId="77777777" w:rsidR="00570261" w:rsidRPr="0015562C" w:rsidRDefault="00570261" w:rsidP="00155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Give the rules of inference in propositional logic and explain</w:t>
            </w:r>
          </w:p>
          <w:p w14:paraId="1A1A1D63" w14:textId="77777777" w:rsidR="00570261" w:rsidRPr="0015562C" w:rsidRDefault="00570261" w:rsidP="00155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natural deduction using an example.</w:t>
            </w:r>
          </w:p>
        </w:tc>
        <w:tc>
          <w:tcPr>
            <w:tcW w:w="670" w:type="dxa"/>
          </w:tcPr>
          <w:p w14:paraId="76E62A57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76F34177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2" w:type="dxa"/>
          </w:tcPr>
          <w:p w14:paraId="6D2367CA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570261" w:rsidRPr="0015562C" w14:paraId="48B6FCBD" w14:textId="77777777" w:rsidTr="00346853">
        <w:tc>
          <w:tcPr>
            <w:tcW w:w="10753" w:type="dxa"/>
            <w:gridSpan w:val="5"/>
          </w:tcPr>
          <w:p w14:paraId="12EA7C80" w14:textId="77777777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70261" w:rsidRPr="0015562C" w14:paraId="4B87805D" w14:textId="77777777" w:rsidTr="00346853">
        <w:trPr>
          <w:trHeight w:val="123"/>
        </w:trPr>
        <w:tc>
          <w:tcPr>
            <w:tcW w:w="900" w:type="dxa"/>
          </w:tcPr>
          <w:p w14:paraId="2F0ABF05" w14:textId="45125C9B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556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4A4EECEC" w14:textId="736A74CE" w:rsidR="00570261" w:rsidRPr="0015562C" w:rsidRDefault="002A373F" w:rsidP="00155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570261" w:rsidRPr="0015562C">
              <w:rPr>
                <w:rFonts w:ascii="Times New Roman" w:hAnsi="Times New Roman" w:cs="Times New Roman"/>
                <w:sz w:val="24"/>
                <w:szCs w:val="24"/>
              </w:rPr>
              <w:t xml:space="preserve">Demonstrate the process of knowledge acquisition and validation for expert systems </w:t>
            </w:r>
          </w:p>
        </w:tc>
        <w:tc>
          <w:tcPr>
            <w:tcW w:w="670" w:type="dxa"/>
          </w:tcPr>
          <w:p w14:paraId="50E3E5DC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51F617BD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2" w:type="dxa"/>
          </w:tcPr>
          <w:p w14:paraId="68F9A04C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70261" w:rsidRPr="0015562C" w14:paraId="44804053" w14:textId="77777777" w:rsidTr="00346853">
        <w:tc>
          <w:tcPr>
            <w:tcW w:w="900" w:type="dxa"/>
          </w:tcPr>
          <w:p w14:paraId="28545A2F" w14:textId="77777777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</w:tcPr>
          <w:p w14:paraId="47149437" w14:textId="4A10E50C" w:rsidR="00570261" w:rsidRPr="0015562C" w:rsidRDefault="002A373F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570261" w:rsidRPr="0015562C">
              <w:rPr>
                <w:rFonts w:ascii="Times New Roman" w:hAnsi="Times New Roman" w:cs="Times New Roman"/>
                <w:sz w:val="24"/>
                <w:szCs w:val="24"/>
              </w:rPr>
              <w:t xml:space="preserve">List out and explain the characteristics features of expert system </w:t>
            </w:r>
          </w:p>
        </w:tc>
        <w:tc>
          <w:tcPr>
            <w:tcW w:w="670" w:type="dxa"/>
          </w:tcPr>
          <w:p w14:paraId="7B86E555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0118E88A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2" w:type="dxa"/>
          </w:tcPr>
          <w:p w14:paraId="339DB6F2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70261" w:rsidRPr="0015562C" w14:paraId="6D206BEC" w14:textId="77777777" w:rsidTr="00346853">
        <w:tc>
          <w:tcPr>
            <w:tcW w:w="10753" w:type="dxa"/>
            <w:gridSpan w:val="5"/>
          </w:tcPr>
          <w:p w14:paraId="07309067" w14:textId="77777777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0261" w:rsidRPr="0015562C" w14:paraId="2E68599D" w14:textId="77777777" w:rsidTr="00346853">
        <w:tc>
          <w:tcPr>
            <w:tcW w:w="900" w:type="dxa"/>
          </w:tcPr>
          <w:p w14:paraId="0FD938E5" w14:textId="6C777A4D" w:rsidR="00570261" w:rsidRPr="0015562C" w:rsidRDefault="00570261" w:rsidP="00155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556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1B685BEC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Analyze Learning by Taking Advice &amp; Learning in Problem-solving with clear examples.</w:t>
            </w:r>
          </w:p>
        </w:tc>
        <w:tc>
          <w:tcPr>
            <w:tcW w:w="670" w:type="dxa"/>
          </w:tcPr>
          <w:p w14:paraId="0D9B1F17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13046B3B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2" w:type="dxa"/>
          </w:tcPr>
          <w:p w14:paraId="2B9280EA" w14:textId="77777777" w:rsidR="00570261" w:rsidRPr="0015562C" w:rsidRDefault="00570261" w:rsidP="00155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62C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7442B63F" w14:textId="77777777" w:rsidR="00570261" w:rsidRPr="0015562C" w:rsidRDefault="00570261" w:rsidP="001556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568367" w14:textId="77777777" w:rsidR="00570261" w:rsidRPr="0015562C" w:rsidRDefault="00570261" w:rsidP="001556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562C">
        <w:rPr>
          <w:rFonts w:ascii="Times New Roman" w:hAnsi="Times New Roman" w:cs="Times New Roman"/>
          <w:sz w:val="24"/>
          <w:szCs w:val="24"/>
        </w:rPr>
        <w:t>****</w:t>
      </w:r>
    </w:p>
    <w:p w14:paraId="3C10247D" w14:textId="77777777" w:rsidR="00570261" w:rsidRPr="0015562C" w:rsidRDefault="00570261" w:rsidP="0015562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570261" w:rsidRPr="0015562C" w:rsidSect="0015562C">
      <w:pgSz w:w="11906" w:h="16838"/>
      <w:pgMar w:top="568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7A36"/>
    <w:multiLevelType w:val="hybridMultilevel"/>
    <w:tmpl w:val="7B386F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C016A"/>
    <w:multiLevelType w:val="multilevel"/>
    <w:tmpl w:val="8BE08A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3"/>
  </w:num>
  <w:num w:numId="3" w16cid:durableId="278416906">
    <w:abstractNumId w:val="5"/>
  </w:num>
  <w:num w:numId="4" w16cid:durableId="371073565">
    <w:abstractNumId w:val="12"/>
  </w:num>
  <w:num w:numId="5" w16cid:durableId="468867025">
    <w:abstractNumId w:val="10"/>
  </w:num>
  <w:num w:numId="6" w16cid:durableId="852108614">
    <w:abstractNumId w:val="4"/>
  </w:num>
  <w:num w:numId="7" w16cid:durableId="458451733">
    <w:abstractNumId w:val="8"/>
  </w:num>
  <w:num w:numId="8" w16cid:durableId="804274521">
    <w:abstractNumId w:val="3"/>
  </w:num>
  <w:num w:numId="9" w16cid:durableId="1305037919">
    <w:abstractNumId w:val="9"/>
  </w:num>
  <w:num w:numId="10" w16cid:durableId="1977565137">
    <w:abstractNumId w:val="0"/>
  </w:num>
  <w:num w:numId="11" w16cid:durableId="352414345">
    <w:abstractNumId w:val="11"/>
  </w:num>
  <w:num w:numId="12" w16cid:durableId="38483456">
    <w:abstractNumId w:val="6"/>
  </w:num>
  <w:num w:numId="13" w16cid:durableId="265694213">
    <w:abstractNumId w:val="7"/>
  </w:num>
  <w:num w:numId="14" w16cid:durableId="6091696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1809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75F96"/>
    <w:rsid w:val="00117510"/>
    <w:rsid w:val="0015562C"/>
    <w:rsid w:val="00180834"/>
    <w:rsid w:val="001A1EE7"/>
    <w:rsid w:val="002036C8"/>
    <w:rsid w:val="0024562F"/>
    <w:rsid w:val="002A22F5"/>
    <w:rsid w:val="002A373F"/>
    <w:rsid w:val="00346853"/>
    <w:rsid w:val="00381761"/>
    <w:rsid w:val="003B1B07"/>
    <w:rsid w:val="003D1F2B"/>
    <w:rsid w:val="0049451B"/>
    <w:rsid w:val="00495227"/>
    <w:rsid w:val="004F1062"/>
    <w:rsid w:val="00512A81"/>
    <w:rsid w:val="005548F3"/>
    <w:rsid w:val="00570261"/>
    <w:rsid w:val="005916C7"/>
    <w:rsid w:val="00605F7A"/>
    <w:rsid w:val="006D5F3D"/>
    <w:rsid w:val="007157E1"/>
    <w:rsid w:val="00791FE2"/>
    <w:rsid w:val="007C2359"/>
    <w:rsid w:val="007D227C"/>
    <w:rsid w:val="00860D05"/>
    <w:rsid w:val="00972DEF"/>
    <w:rsid w:val="009E7D74"/>
    <w:rsid w:val="00A243C9"/>
    <w:rsid w:val="00A672A3"/>
    <w:rsid w:val="00C55DF1"/>
    <w:rsid w:val="00D16987"/>
    <w:rsid w:val="00D30706"/>
    <w:rsid w:val="00D46E45"/>
    <w:rsid w:val="00D62CB2"/>
    <w:rsid w:val="00DD2F91"/>
    <w:rsid w:val="00E33D35"/>
    <w:rsid w:val="00F71A3D"/>
    <w:rsid w:val="00FD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95227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6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36</cp:revision>
  <dcterms:created xsi:type="dcterms:W3CDTF">2023-03-23T04:54:00Z</dcterms:created>
  <dcterms:modified xsi:type="dcterms:W3CDTF">2024-12-26T06:37:00Z</dcterms:modified>
</cp:coreProperties>
</file>